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中医学院</w:t>
      </w:r>
      <w:r>
        <w:rPr>
          <w:rFonts w:hint="eastAsia"/>
          <w:sz w:val="24"/>
        </w:rPr>
        <w:t>·</w:t>
      </w:r>
      <w:r>
        <w:rPr>
          <w:rFonts w:hint="eastAsia"/>
          <w:b/>
          <w:sz w:val="30"/>
          <w:szCs w:val="30"/>
        </w:rPr>
        <w:t>生命科学学院公共事业服务项目绩效分值确认表</w:t>
      </w:r>
    </w:p>
    <w:tbl>
      <w:tblPr>
        <w:tblStyle w:val="3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78"/>
        <w:gridCol w:w="1836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47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项目主持/组织人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项目完成情况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申报项目成员数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完成项目成员数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绩效分值分配结果：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绩效分值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考核领导小组意见</w:t>
            </w:r>
          </w:p>
        </w:tc>
        <w:tc>
          <w:tcPr>
            <w:tcW w:w="647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考核领导小组组长签字：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   月       日</w:t>
            </w:r>
          </w:p>
        </w:tc>
      </w:tr>
    </w:tbl>
    <w:p>
      <w:pPr>
        <w:spacing w:line="360" w:lineRule="auto"/>
        <w:ind w:left="315" w:hanging="315" w:hangingChars="150"/>
      </w:pPr>
      <w:r>
        <w:rPr>
          <w:rFonts w:hint="eastAsia"/>
          <w:szCs w:val="21"/>
        </w:rPr>
        <w:t>注：此表需要所有项目组成员的签名方被视为有效；此表不可加页。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YTVlOGM4NDlhOTRlZWQ2YmVkNTgxY2ZjMGM2NTIifQ=="/>
  </w:docVars>
  <w:rsids>
    <w:rsidRoot w:val="3ABD5388"/>
    <w:rsid w:val="3ABD5388"/>
    <w:rsid w:val="69A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776</Words>
  <Characters>776</Characters>
  <Lines>0</Lines>
  <Paragraphs>0</Paragraphs>
  <TotalTime>0</TotalTime>
  <ScaleCrop>false</ScaleCrop>
  <LinksUpToDate>false</LinksUpToDate>
  <CharactersWithSpaces>1456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2023-07-28T07:27:00Z</dcterms:created>
  <dc:creator>有智</dc:creator>
  <cp:lastModifiedBy>有智</cp:lastModifiedBy>
  <dcterms:modified xsi:type="dcterms:W3CDTF">2023-07-28T07:29:23Z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0147CDDF80BD443E9B2A925B92427D37_11</vt:lpwstr>
  </property>
</Properties>
</file>